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7852C" w14:textId="598A119B" w:rsidR="00AD3191" w:rsidRDefault="006F0B9C">
      <w:r>
        <w:t xml:space="preserve">THE IMPORTANCE OF KNOWING </w:t>
      </w:r>
      <w:bookmarkStart w:id="0" w:name="_GoBack"/>
      <w:bookmarkEnd w:id="0"/>
      <w:r>
        <w:t xml:space="preserve">THE </w:t>
      </w:r>
      <w:r w:rsidR="005F3D88">
        <w:t>TRUE</w:t>
      </w:r>
      <w:r>
        <w:t xml:space="preserve"> LOVE AND FEAR OF GOD</w:t>
      </w:r>
    </w:p>
    <w:p w14:paraId="068CC2E7" w14:textId="77777777" w:rsidR="006F0B9C" w:rsidRDefault="006F0B9C"/>
    <w:p w14:paraId="611DCA31" w14:textId="4C003C94" w:rsidR="006F0B9C" w:rsidRDefault="004D77A5">
      <w:r>
        <w:t xml:space="preserve">Unfortunately there are a small percentage of people who </w:t>
      </w:r>
      <w:r w:rsidR="001B71BB">
        <w:t>actually</w:t>
      </w:r>
      <w:r>
        <w:t xml:space="preserve"> know </w:t>
      </w:r>
      <w:r w:rsidR="0004484E">
        <w:t xml:space="preserve">both </w:t>
      </w:r>
      <w:r>
        <w:t>the</w:t>
      </w:r>
      <w:r w:rsidR="005F3D88">
        <w:t xml:space="preserve"> </w:t>
      </w:r>
      <w:r w:rsidR="001C78C0">
        <w:t xml:space="preserve">actual </w:t>
      </w:r>
      <w:r w:rsidR="005F3D88">
        <w:t>true</w:t>
      </w:r>
      <w:r>
        <w:t xml:space="preserve"> love and fear of God.  </w:t>
      </w:r>
      <w:r w:rsidR="00DD65D0">
        <w:t xml:space="preserve">I also see few churches who are preaching a balanced message on both. </w:t>
      </w:r>
      <w:r w:rsidR="005F3D88">
        <w:t xml:space="preserve">Many people </w:t>
      </w:r>
      <w:r>
        <w:t xml:space="preserve">believe God loves them </w:t>
      </w:r>
      <w:r w:rsidR="005F3D88">
        <w:t xml:space="preserve">but </w:t>
      </w:r>
      <w:r w:rsidR="001B71BB">
        <w:t xml:space="preserve">are conflicted as what love actually is based upon how their own father or mother treated them and what the church taught them when growing up. If a child was not loved unconditionally from their own father or mother then it becomes very challenging to believe that God really loves them </w:t>
      </w:r>
      <w:r w:rsidR="00DD65D0">
        <w:t xml:space="preserve">- </w:t>
      </w:r>
      <w:r w:rsidR="001B71BB">
        <w:t xml:space="preserve">not based on their performance </w:t>
      </w:r>
      <w:r w:rsidR="00DD65D0">
        <w:t xml:space="preserve">- </w:t>
      </w:r>
      <w:r w:rsidR="001B71BB">
        <w:t xml:space="preserve">but just because He is love.  </w:t>
      </w:r>
      <w:r w:rsidR="0004484E">
        <w:t>Many children were actually hurt deeply by their own dad or mom because of their parent’s own wounds when growing up.</w:t>
      </w:r>
      <w:r w:rsidR="005B0DDC">
        <w:t xml:space="preserve">  </w:t>
      </w:r>
      <w:r w:rsidR="0004484E">
        <w:t xml:space="preserve"> When a child gets wounded growing up the enemy begins to torment them in their own minds with voices that cause them to have fear, anger, sexual impurity, pride, control issues, and many other challenges.</w:t>
      </w:r>
      <w:r w:rsidR="0046052C">
        <w:t xml:space="preserve">  Children can get hurt in many ways besides their own parents (step-parents, relatives, siblings, friends, teachers, pastors, </w:t>
      </w:r>
      <w:proofErr w:type="spellStart"/>
      <w:r w:rsidR="0046052C">
        <w:t>etc</w:t>
      </w:r>
      <w:proofErr w:type="spellEnd"/>
      <w:r w:rsidR="0046052C">
        <w:t>)</w:t>
      </w:r>
      <w:r w:rsidR="00116BF4">
        <w:t>.</w:t>
      </w:r>
    </w:p>
    <w:p w14:paraId="0805E923" w14:textId="65CD8B0D" w:rsidR="0004484E" w:rsidRDefault="0004484E"/>
    <w:p w14:paraId="195C596D" w14:textId="539FA234" w:rsidR="0004484E" w:rsidRDefault="0004484E">
      <w:r>
        <w:t>Some children grow up with a father or mother who ha</w:t>
      </w:r>
      <w:r w:rsidR="00465069">
        <w:t>d</w:t>
      </w:r>
      <w:r>
        <w:t xml:space="preserve"> religious spirits that condemn them constantly and cause them to have to strive to </w:t>
      </w:r>
      <w:r w:rsidR="00465069">
        <w:t xml:space="preserve">be perfect to </w:t>
      </w:r>
      <w:r>
        <w:t xml:space="preserve">earn </w:t>
      </w:r>
      <w:r w:rsidR="00465069">
        <w:t xml:space="preserve">minimal </w:t>
      </w:r>
      <w:r>
        <w:t xml:space="preserve">love.  These children have challenges with </w:t>
      </w:r>
      <w:r w:rsidR="00465069">
        <w:t>striving for</w:t>
      </w:r>
      <w:r>
        <w:t xml:space="preserve"> perfect</w:t>
      </w:r>
      <w:r w:rsidR="00465069">
        <w:t xml:space="preserve">ion in everything in life because their parents would withhold any love until they achieved perfection.  </w:t>
      </w:r>
      <w:r>
        <w:t xml:space="preserve"> </w:t>
      </w:r>
      <w:r w:rsidR="00465069">
        <w:t>Unfortunately</w:t>
      </w:r>
      <w:r>
        <w:t xml:space="preserve"> they can never achieve such lofty standards and so get verbally disparaged by their dad or mom and thus believe that God gets angry with them when they aren’t perfect</w:t>
      </w:r>
      <w:r w:rsidR="00FD4650">
        <w:t xml:space="preserve"> which is not accurate</w:t>
      </w:r>
      <w:r>
        <w:t>.</w:t>
      </w:r>
    </w:p>
    <w:p w14:paraId="53551230" w14:textId="01A794AE" w:rsidR="0004484E" w:rsidRDefault="0004484E"/>
    <w:p w14:paraId="14FF9781" w14:textId="02D15965" w:rsidR="0004484E" w:rsidRDefault="00465069">
      <w:r>
        <w:t xml:space="preserve">Some children grew up with no father (or mother) and cannot relate to anyone who would actually value them and want to spend time with them.  </w:t>
      </w:r>
      <w:r w:rsidR="00847729">
        <w:t xml:space="preserve">They often become a casualty of the foster care system. </w:t>
      </w:r>
      <w:r>
        <w:t>They also have a challenge believing God actually loves them without them doing anything</w:t>
      </w:r>
      <w:r w:rsidR="00D10925">
        <w:t xml:space="preserve"> to earn it</w:t>
      </w:r>
      <w:r>
        <w:t xml:space="preserve">.  </w:t>
      </w:r>
    </w:p>
    <w:p w14:paraId="0CE90292" w14:textId="621461C5" w:rsidR="00465069" w:rsidRDefault="00465069"/>
    <w:p w14:paraId="42F7AE63" w14:textId="01519085" w:rsidR="00465069" w:rsidRDefault="00465069">
      <w:r>
        <w:t xml:space="preserve">Then </w:t>
      </w:r>
      <w:r w:rsidR="0047390B">
        <w:t xml:space="preserve">there are the churches whose senior </w:t>
      </w:r>
      <w:r w:rsidR="00D20DCF">
        <w:t>pastors are</w:t>
      </w:r>
      <w:r w:rsidR="0047390B">
        <w:t xml:space="preserve"> not in balance and preache</w:t>
      </w:r>
      <w:r w:rsidR="00D20DCF">
        <w:t>s</w:t>
      </w:r>
      <w:r w:rsidR="0047390B">
        <w:t xml:space="preserve"> that God loves you so much that He would never correct you </w:t>
      </w:r>
      <w:r w:rsidR="00D20DCF">
        <w:t xml:space="preserve">nor would you have any negative consequences </w:t>
      </w:r>
      <w:r w:rsidR="0047390B">
        <w:t xml:space="preserve">if you chose to live a sinful life full of fleshly fruit.  That you don’t even need to repent to God anymore when you choose to sin and you don’t need to forgive anyone who hurt you or ask others to forgive you for how you hurt them or humble yourself from pride.  God loves you just the way you are and you don’t have to change a thing about yourself.   </w:t>
      </w:r>
    </w:p>
    <w:p w14:paraId="2E63E7B0" w14:textId="49BC2407" w:rsidR="0047390B" w:rsidRDefault="0047390B"/>
    <w:p w14:paraId="51BEF942" w14:textId="098D52FD" w:rsidR="0047390B" w:rsidRDefault="0047390B">
      <w:r>
        <w:t xml:space="preserve">Other church pastors come down with a more fire and brimstone mentality and yell at you during the service to scare you that God </w:t>
      </w:r>
      <w:r w:rsidR="003D7A9E">
        <w:t xml:space="preserve">is out to get you and </w:t>
      </w:r>
      <w:r>
        <w:t xml:space="preserve">hates </w:t>
      </w:r>
      <w:r w:rsidR="003D7A9E">
        <w:t>it</w:t>
      </w:r>
      <w:r>
        <w:t xml:space="preserve"> if you make </w:t>
      </w:r>
      <w:r w:rsidR="003D7A9E">
        <w:t>any</w:t>
      </w:r>
      <w:r>
        <w:t xml:space="preserve"> mistake</w:t>
      </w:r>
      <w:r w:rsidR="003D7A9E">
        <w:t>s</w:t>
      </w:r>
      <w:r>
        <w:t xml:space="preserve">.  </w:t>
      </w:r>
    </w:p>
    <w:p w14:paraId="6E29EABA" w14:textId="591EE571" w:rsidR="0047390B" w:rsidRDefault="0047390B"/>
    <w:p w14:paraId="11551445" w14:textId="55DFDC1D" w:rsidR="0047390B" w:rsidRDefault="0047390B">
      <w:r>
        <w:t xml:space="preserve">Then there is a proper view of God that </w:t>
      </w:r>
      <w:r w:rsidR="00BE49E4">
        <w:t>He</w:t>
      </w:r>
      <w:r>
        <w:t xml:space="preserve"> does love you no matter what but that He knows if you continue to </w:t>
      </w:r>
      <w:r w:rsidR="006F6D2F">
        <w:t xml:space="preserve">choose to </w:t>
      </w:r>
      <w:r>
        <w:t xml:space="preserve">live a sinful life that you will have consequences that you will not want.  </w:t>
      </w:r>
      <w:r w:rsidR="006F6D2F">
        <w:t xml:space="preserve">He gives us freewill to choose. </w:t>
      </w:r>
      <w:r>
        <w:t>He wants us to have a healthy fear of Him because there is a heaven and a hell and those who choose to live a life full of sin will unfortunately be cast into the pit and it will be an eternity of pain and sadness.</w:t>
      </w:r>
      <w:r w:rsidR="006F6D2F">
        <w:t xml:space="preserve">  He also knows that when people are hurt when younger that because of their wounds their demons will begin whispering to them in their minds causing them to blame others for their pain, blame God for not taking them out of </w:t>
      </w:r>
      <w:r w:rsidR="006F6D2F">
        <w:lastRenderedPageBreak/>
        <w:t>their pain and tempting them to continue to live a sinful life, often getting into alcohol</w:t>
      </w:r>
      <w:r w:rsidR="00BE49E4">
        <w:t>, drug or sexual abuse</w:t>
      </w:r>
      <w:r w:rsidR="006F6D2F">
        <w:t>.</w:t>
      </w:r>
      <w:r w:rsidR="00BE49E4">
        <w:t xml:space="preserve">  </w:t>
      </w:r>
    </w:p>
    <w:p w14:paraId="12C607A9" w14:textId="5220A31A" w:rsidR="00F4095B" w:rsidRDefault="00F4095B"/>
    <w:p w14:paraId="491E0BF0" w14:textId="0B080C28" w:rsidR="00F4095B" w:rsidRDefault="00F4095B">
      <w:r>
        <w:t xml:space="preserve">When a person has given their life to Christ, they also must </w:t>
      </w:r>
      <w:r w:rsidR="00921416">
        <w:t xml:space="preserve">choose to </w:t>
      </w:r>
      <w:r>
        <w:t xml:space="preserve">get their soul wounds healed and cast out the demons </w:t>
      </w:r>
      <w:r w:rsidR="00C514B9">
        <w:t xml:space="preserve">(deliverance) </w:t>
      </w:r>
      <w:r>
        <w:t>that have had legal rights to torment them</w:t>
      </w:r>
      <w:r w:rsidR="00910707">
        <w:t xml:space="preserve"> </w:t>
      </w:r>
      <w:r w:rsidR="00921416">
        <w:t xml:space="preserve">in their minds </w:t>
      </w:r>
      <w:r w:rsidR="00910707">
        <w:t xml:space="preserve">before they will see </w:t>
      </w:r>
      <w:r w:rsidR="00C514B9">
        <w:t>peace, joy and love the way the Bible talks about</w:t>
      </w:r>
      <w:r>
        <w:t xml:space="preserve">.  </w:t>
      </w:r>
      <w:r w:rsidR="00C514B9">
        <w:t xml:space="preserve">They must be honest, humble themselves and truly forgive everyone who hurt them and repent for their own sin. </w:t>
      </w:r>
      <w:r>
        <w:t>Once that process has completed then they will have peace in their minds and be able to walk in the things of the Lord. They will have the fruit of the spirit in their life because they won’t be tormented by 50-60,000 thoughts a day of which 80% were negative and 95% repetitive from the day before according to a 2005 study by the National Science Foundation.</w:t>
      </w:r>
    </w:p>
    <w:p w14:paraId="4EC71F64" w14:textId="34A8980C" w:rsidR="00921416" w:rsidRDefault="00921416"/>
    <w:p w14:paraId="42DDCE2A" w14:textId="5855311F" w:rsidR="00F5027D" w:rsidRDefault="00F5027D">
      <w:r>
        <w:t>Galatians 5:16-26 discuss what a life of a typical Christian is before getting their soul wounds healed and delivered and after as they are able to see the true fruit of the Holy Spirit after deliverance:</w:t>
      </w:r>
    </w:p>
    <w:p w14:paraId="3B442551" w14:textId="77777777" w:rsidR="00F5027D" w:rsidRDefault="00F5027D"/>
    <w:p w14:paraId="5B950661" w14:textId="040C3D8D" w:rsidR="00F5027D" w:rsidRDefault="00F5027D" w:rsidP="00F5027D">
      <w:r w:rsidRPr="00F5027D">
        <w:t>Galatians 5:16-26 New King James Version (NKJV)</w:t>
      </w:r>
    </w:p>
    <w:p w14:paraId="64A1F7B4" w14:textId="77777777" w:rsidR="00F5027D" w:rsidRPr="00F5027D" w:rsidRDefault="00F5027D" w:rsidP="00F5027D"/>
    <w:p w14:paraId="7F229FC2" w14:textId="44FB692F" w:rsidR="00F5027D" w:rsidRDefault="00F5027D" w:rsidP="00F5027D">
      <w:r w:rsidRPr="00F5027D">
        <w:t>Walking in the Spirit</w:t>
      </w:r>
    </w:p>
    <w:p w14:paraId="7BFF166D" w14:textId="77777777" w:rsidR="00F5027D" w:rsidRPr="00F5027D" w:rsidRDefault="00F5027D" w:rsidP="00F5027D"/>
    <w:p w14:paraId="6E57E496" w14:textId="77777777" w:rsidR="00F5027D" w:rsidRPr="00F5027D" w:rsidRDefault="00F5027D" w:rsidP="00F5027D">
      <w:r w:rsidRPr="00F5027D">
        <w:rPr>
          <w:b/>
          <w:bCs/>
          <w:vertAlign w:val="superscript"/>
        </w:rPr>
        <w:t>16 </w:t>
      </w:r>
      <w:r w:rsidRPr="00F5027D">
        <w:t>I say then: Walk in the Spirit, and you shall not fulfill the lust of the flesh. </w:t>
      </w:r>
      <w:r w:rsidRPr="00F5027D">
        <w:rPr>
          <w:b/>
          <w:bCs/>
          <w:vertAlign w:val="superscript"/>
        </w:rPr>
        <w:t>17 </w:t>
      </w:r>
      <w:r w:rsidRPr="00F5027D">
        <w:t>For the flesh lusts against the Spirit, and the Spirit against the flesh; and these are contrary to one another, so that you do not do the things that you wish. </w:t>
      </w:r>
      <w:r w:rsidRPr="00F5027D">
        <w:rPr>
          <w:b/>
          <w:bCs/>
          <w:vertAlign w:val="superscript"/>
        </w:rPr>
        <w:t>18 </w:t>
      </w:r>
      <w:r w:rsidRPr="00F5027D">
        <w:t>But if you are led by the Spirit, you are not under the law.</w:t>
      </w:r>
    </w:p>
    <w:p w14:paraId="3CE94C4C" w14:textId="009DE8DF" w:rsidR="00F5027D" w:rsidRPr="00F5027D" w:rsidRDefault="00F5027D" w:rsidP="00F5027D">
      <w:r w:rsidRPr="00F5027D">
        <w:rPr>
          <w:b/>
          <w:bCs/>
          <w:vertAlign w:val="superscript"/>
        </w:rPr>
        <w:t>19 </w:t>
      </w:r>
      <w:r w:rsidRPr="00F5027D">
        <w:t>Now the works of the flesh are evident, which are: adultery, fornication, uncleanness, lewdness, </w:t>
      </w:r>
      <w:r w:rsidRPr="00F5027D">
        <w:rPr>
          <w:b/>
          <w:bCs/>
          <w:vertAlign w:val="superscript"/>
        </w:rPr>
        <w:t>20 </w:t>
      </w:r>
      <w:r w:rsidRPr="00F5027D">
        <w:t>idolatry, sorcery, hatred, contentions, jealousies, outbursts of wrath, selfish ambitions, dissensions, heresies, </w:t>
      </w:r>
      <w:r w:rsidRPr="00F5027D">
        <w:rPr>
          <w:b/>
          <w:bCs/>
          <w:vertAlign w:val="superscript"/>
        </w:rPr>
        <w:t>21 </w:t>
      </w:r>
      <w:r w:rsidRPr="00F5027D">
        <w:t>envy, murders, drunkenness, revelries, and the like; of which I tell you beforehand, just as I also told </w:t>
      </w:r>
      <w:r w:rsidRPr="00F5027D">
        <w:rPr>
          <w:i/>
          <w:iCs/>
        </w:rPr>
        <w:t>you</w:t>
      </w:r>
      <w:r w:rsidRPr="00F5027D">
        <w:t> in time past, that those who practice such things will not inherit the kingdom of God.</w:t>
      </w:r>
    </w:p>
    <w:p w14:paraId="5D20D88C" w14:textId="18CCC82D" w:rsidR="00F5027D" w:rsidRPr="00F5027D" w:rsidRDefault="00F5027D" w:rsidP="00F5027D">
      <w:r w:rsidRPr="00F5027D">
        <w:rPr>
          <w:b/>
          <w:bCs/>
          <w:vertAlign w:val="superscript"/>
        </w:rPr>
        <w:t>22 </w:t>
      </w:r>
      <w:r w:rsidRPr="00F5027D">
        <w:t>But the fruit of the Spirit is love, joy, peace, longsuffering, kindness, goodness, faithfulness, </w:t>
      </w:r>
      <w:r w:rsidRPr="00F5027D">
        <w:rPr>
          <w:b/>
          <w:bCs/>
          <w:vertAlign w:val="superscript"/>
        </w:rPr>
        <w:t>23 </w:t>
      </w:r>
      <w:r w:rsidRPr="00F5027D">
        <w:t>gentleness, self-control. Against such there is no law. </w:t>
      </w:r>
      <w:r w:rsidRPr="00F5027D">
        <w:rPr>
          <w:b/>
          <w:bCs/>
          <w:vertAlign w:val="superscript"/>
        </w:rPr>
        <w:t>24 </w:t>
      </w:r>
      <w:r w:rsidRPr="00F5027D">
        <w:t>And those </w:t>
      </w:r>
      <w:r w:rsidRPr="00F5027D">
        <w:rPr>
          <w:i/>
          <w:iCs/>
        </w:rPr>
        <w:t>who are</w:t>
      </w:r>
      <w:r w:rsidRPr="00F5027D">
        <w:t> Christ’s have crucified the flesh with its passions and desires. </w:t>
      </w:r>
      <w:r w:rsidRPr="00F5027D">
        <w:rPr>
          <w:b/>
          <w:bCs/>
          <w:vertAlign w:val="superscript"/>
        </w:rPr>
        <w:t>25 </w:t>
      </w:r>
      <w:r w:rsidRPr="00F5027D">
        <w:t>If we live in the Spirit, let us also walk in the Spirit. </w:t>
      </w:r>
      <w:r w:rsidRPr="00F5027D">
        <w:rPr>
          <w:b/>
          <w:bCs/>
          <w:vertAlign w:val="superscript"/>
        </w:rPr>
        <w:t>26 </w:t>
      </w:r>
      <w:r w:rsidRPr="00F5027D">
        <w:t>Let us not become conceited, provoking one another, envying one another.</w:t>
      </w:r>
    </w:p>
    <w:p w14:paraId="12C3FD15" w14:textId="02E33FA9" w:rsidR="00921416" w:rsidRDefault="00921416"/>
    <w:p w14:paraId="630DFB07" w14:textId="6EE73E3D" w:rsidR="00662325" w:rsidRDefault="00662325">
      <w:r>
        <w:t>To</w:t>
      </w:r>
      <w:r w:rsidR="00270E2F">
        <w:t>o</w:t>
      </w:r>
      <w:r>
        <w:t xml:space="preserve"> many people are convinced that they will see heaven just by going to church and reading their Bible</w:t>
      </w:r>
      <w:r w:rsidR="00270E2F">
        <w:t xml:space="preserve"> and </w:t>
      </w:r>
      <w:r w:rsidR="003F3549">
        <w:t>‘</w:t>
      </w:r>
      <w:r w:rsidR="00270E2F">
        <w:t>acting</w:t>
      </w:r>
      <w:r w:rsidR="003F3549">
        <w:t>’</w:t>
      </w:r>
      <w:r w:rsidR="00270E2F">
        <w:t xml:space="preserve"> like Christians in front of other people yet</w:t>
      </w:r>
      <w:r>
        <w:t xml:space="preserve"> the Lord looks at our minds and hearts.  We have to show fruit of the Spirit and need a healthy fear of the Lord (not one based on we can continue to live an impure lifestyle in every way and treat people horribly.)</w:t>
      </w:r>
    </w:p>
    <w:p w14:paraId="72156794" w14:textId="3A338CAE" w:rsidR="00A43227" w:rsidRDefault="00A43227"/>
    <w:p w14:paraId="03DE4044" w14:textId="77777777" w:rsidR="00A43227" w:rsidRPr="00A43227" w:rsidRDefault="00A43227" w:rsidP="00A43227">
      <w:r w:rsidRPr="00A43227">
        <w:t>Matthew 7:15-23 New King James Version (NKJV)</w:t>
      </w:r>
    </w:p>
    <w:p w14:paraId="0054344B" w14:textId="77777777" w:rsidR="00A43227" w:rsidRPr="00A43227" w:rsidRDefault="00A43227" w:rsidP="00A43227">
      <w:r w:rsidRPr="00A43227">
        <w:t>You Will Know Them by Their Fruits</w:t>
      </w:r>
    </w:p>
    <w:p w14:paraId="3966CE94" w14:textId="28522702" w:rsidR="00A43227" w:rsidRDefault="00A43227" w:rsidP="00A43227">
      <w:r w:rsidRPr="00A43227">
        <w:rPr>
          <w:b/>
          <w:bCs/>
          <w:vertAlign w:val="superscript"/>
        </w:rPr>
        <w:t>15 </w:t>
      </w:r>
      <w:r w:rsidRPr="00A43227">
        <w:t>“Beware of false prophets, who come to you in sheep’s clothing, but inwardly they are ravenous wolves. </w:t>
      </w:r>
      <w:r w:rsidRPr="00A43227">
        <w:rPr>
          <w:b/>
          <w:bCs/>
          <w:vertAlign w:val="superscript"/>
        </w:rPr>
        <w:t>16 </w:t>
      </w:r>
      <w:r w:rsidRPr="00A43227">
        <w:t xml:space="preserve">You will know them by their fruits. Do men gather grapes from thornbushes </w:t>
      </w:r>
      <w:r w:rsidRPr="00A43227">
        <w:lastRenderedPageBreak/>
        <w:t>or figs from thistles? </w:t>
      </w:r>
      <w:r w:rsidRPr="00A43227">
        <w:rPr>
          <w:b/>
          <w:bCs/>
          <w:vertAlign w:val="superscript"/>
        </w:rPr>
        <w:t>17 </w:t>
      </w:r>
      <w:r w:rsidRPr="00A43227">
        <w:t>Even so, every good tree bears good fruit, but a bad tree bears bad fruit. </w:t>
      </w:r>
      <w:r w:rsidRPr="00A43227">
        <w:rPr>
          <w:b/>
          <w:bCs/>
          <w:vertAlign w:val="superscript"/>
        </w:rPr>
        <w:t>18 </w:t>
      </w:r>
      <w:r w:rsidRPr="00A43227">
        <w:t>A good tree cannot bear bad fruit, nor </w:t>
      </w:r>
      <w:r w:rsidRPr="00A43227">
        <w:rPr>
          <w:i/>
          <w:iCs/>
        </w:rPr>
        <w:t>can</w:t>
      </w:r>
      <w:r w:rsidRPr="00A43227">
        <w:t> a bad tree bear good fruit. </w:t>
      </w:r>
      <w:r w:rsidRPr="00A43227">
        <w:rPr>
          <w:b/>
          <w:bCs/>
          <w:vertAlign w:val="superscript"/>
        </w:rPr>
        <w:t>19 </w:t>
      </w:r>
      <w:r w:rsidRPr="00A43227">
        <w:t>Every tree that does not bear good fruit is cut down and thrown into the fire. </w:t>
      </w:r>
      <w:r w:rsidRPr="00A43227">
        <w:rPr>
          <w:b/>
          <w:bCs/>
          <w:vertAlign w:val="superscript"/>
        </w:rPr>
        <w:t>20 </w:t>
      </w:r>
      <w:r w:rsidRPr="00A43227">
        <w:t>Therefore by their fruits you will know them.</w:t>
      </w:r>
    </w:p>
    <w:p w14:paraId="72AF3D42" w14:textId="77777777" w:rsidR="00A43227" w:rsidRPr="00A43227" w:rsidRDefault="00A43227" w:rsidP="00A43227"/>
    <w:p w14:paraId="380FD97C" w14:textId="47CDFC65" w:rsidR="00A43227" w:rsidRDefault="00A43227" w:rsidP="00A43227">
      <w:r w:rsidRPr="00A43227">
        <w:t>I Never Knew You</w:t>
      </w:r>
    </w:p>
    <w:p w14:paraId="44588C6D" w14:textId="77777777" w:rsidR="00A43227" w:rsidRPr="00A43227" w:rsidRDefault="00A43227" w:rsidP="00A43227"/>
    <w:p w14:paraId="53174A7B" w14:textId="517321F2" w:rsidR="00A43227" w:rsidRDefault="00A43227" w:rsidP="00A43227">
      <w:r w:rsidRPr="00A43227">
        <w:rPr>
          <w:b/>
          <w:bCs/>
          <w:vertAlign w:val="superscript"/>
        </w:rPr>
        <w:t>21 </w:t>
      </w:r>
      <w:r w:rsidRPr="00A43227">
        <w:t>“Not everyone who says to Me, ‘Lord, Lord,’ shall enter the kingdom of heaven, but he who does the will of My Father in heaven. </w:t>
      </w:r>
      <w:r w:rsidRPr="00A43227">
        <w:rPr>
          <w:b/>
          <w:bCs/>
          <w:vertAlign w:val="superscript"/>
        </w:rPr>
        <w:t>22 </w:t>
      </w:r>
      <w:r w:rsidRPr="00A43227">
        <w:t>Many will say to Me in that day, ‘Lord, Lord, have we not prophesied in Your name, cast out demons in Your name, and done many wonders in Your name?’ </w:t>
      </w:r>
      <w:r w:rsidRPr="00A43227">
        <w:rPr>
          <w:b/>
          <w:bCs/>
          <w:vertAlign w:val="superscript"/>
        </w:rPr>
        <w:t>23 </w:t>
      </w:r>
      <w:r w:rsidRPr="00A43227">
        <w:t>And then I will declare to them, ‘I never knew you; depart from Me, you who practice lawlessness!’</w:t>
      </w:r>
    </w:p>
    <w:p w14:paraId="48EA21E0" w14:textId="59225A80" w:rsidR="00420249" w:rsidRDefault="00420249" w:rsidP="00A43227"/>
    <w:p w14:paraId="15F6CF52" w14:textId="15ECEB74" w:rsidR="00420249" w:rsidRDefault="00420249" w:rsidP="00A43227">
      <w:r>
        <w:t>God searches our hearts and minds and gives to us according to our ways:</w:t>
      </w:r>
    </w:p>
    <w:p w14:paraId="685BA2E6" w14:textId="1E854565" w:rsidR="003103FA" w:rsidRDefault="003103FA" w:rsidP="00A43227"/>
    <w:p w14:paraId="168A5E73" w14:textId="77777777" w:rsidR="003103FA" w:rsidRPr="003103FA" w:rsidRDefault="003103FA" w:rsidP="003103FA">
      <w:r w:rsidRPr="003103FA">
        <w:t>Jeremiah 17:10 New King James Version (NKJV)</w:t>
      </w:r>
    </w:p>
    <w:p w14:paraId="555625BD" w14:textId="40B8DD99" w:rsidR="003103FA" w:rsidRPr="003103FA" w:rsidRDefault="003103FA" w:rsidP="003103FA">
      <w:r w:rsidRPr="003103FA">
        <w:rPr>
          <w:b/>
          <w:bCs/>
          <w:vertAlign w:val="superscript"/>
        </w:rPr>
        <w:t>10 </w:t>
      </w:r>
      <w:r w:rsidRPr="003103FA">
        <w:t>I, the Lord, search the heart,</w:t>
      </w:r>
      <w:r w:rsidRPr="003103FA">
        <w:br/>
      </w:r>
      <w:r w:rsidRPr="003103FA">
        <w:rPr>
          <w:i/>
          <w:iCs/>
        </w:rPr>
        <w:t>I</w:t>
      </w:r>
      <w:r w:rsidRPr="003103FA">
        <w:t> test the mind,</w:t>
      </w:r>
      <w:r w:rsidRPr="003103FA">
        <w:br/>
        <w:t>Even to give every man according to his ways,</w:t>
      </w:r>
      <w:r w:rsidRPr="003103FA">
        <w:br/>
        <w:t>According to the fruit of his doings.</w:t>
      </w:r>
    </w:p>
    <w:p w14:paraId="79C4067C" w14:textId="77777777" w:rsidR="003103FA" w:rsidRPr="00A43227" w:rsidRDefault="003103FA" w:rsidP="00A43227"/>
    <w:p w14:paraId="66A8C90C" w14:textId="77777777" w:rsidR="00A43227" w:rsidRDefault="00A43227"/>
    <w:p w14:paraId="79CDC7BE" w14:textId="6182A46E" w:rsidR="00465069" w:rsidRDefault="00A43227">
      <w:r>
        <w:t xml:space="preserve">So we need to have a healthy fear for the Lord and to know that He truly loves us and </w:t>
      </w:r>
      <w:r w:rsidR="006B335A">
        <w:t xml:space="preserve">wants to bless us and </w:t>
      </w:r>
      <w:r>
        <w:t>wants none of us to perish.</w:t>
      </w:r>
      <w:r w:rsidR="00673158">
        <w:t xml:space="preserve">  If we get off on the hyper grace and love doctrine then we lose the healthy fear of the Lord.  If we fall heavily on </w:t>
      </w:r>
      <w:r w:rsidR="00BF2704">
        <w:t>fearing the Lord in an unhealthy way then we don’t identify that the Lord truly loves us</w:t>
      </w:r>
      <w:r w:rsidR="00A30ABE">
        <w:t xml:space="preserve"> unconditionally.</w:t>
      </w:r>
      <w:r w:rsidR="00D64EB8">
        <w:t xml:space="preserve">  Stay in proper balance and you will feel God’s love every day and have a healthy respect and fear for the Lord. </w:t>
      </w:r>
      <w:r w:rsidR="006B335A">
        <w:t xml:space="preserve"> The best way to do this is to get your past soul wounds healed by asking Jesus to give you a word to heal you and then take your authority in Jesus name and command the demons that had legal right to attach to you by giving you thoughts in your mind to go to the pit in Jesus name.</w:t>
      </w:r>
    </w:p>
    <w:sectPr w:rsidR="00465069" w:rsidSect="00B7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9C"/>
    <w:rsid w:val="0004484E"/>
    <w:rsid w:val="00116BF4"/>
    <w:rsid w:val="001B71BB"/>
    <w:rsid w:val="001C78C0"/>
    <w:rsid w:val="001E666B"/>
    <w:rsid w:val="00270E2F"/>
    <w:rsid w:val="003057B4"/>
    <w:rsid w:val="003103FA"/>
    <w:rsid w:val="003D7A9E"/>
    <w:rsid w:val="003F3549"/>
    <w:rsid w:val="00420249"/>
    <w:rsid w:val="0046052C"/>
    <w:rsid w:val="00465069"/>
    <w:rsid w:val="0047390B"/>
    <w:rsid w:val="004D77A5"/>
    <w:rsid w:val="005B0DDC"/>
    <w:rsid w:val="005F3D88"/>
    <w:rsid w:val="00662325"/>
    <w:rsid w:val="00673158"/>
    <w:rsid w:val="006B335A"/>
    <w:rsid w:val="006F0B9C"/>
    <w:rsid w:val="006F6D2F"/>
    <w:rsid w:val="00847729"/>
    <w:rsid w:val="00910707"/>
    <w:rsid w:val="00921416"/>
    <w:rsid w:val="00954333"/>
    <w:rsid w:val="00A30ABE"/>
    <w:rsid w:val="00A43227"/>
    <w:rsid w:val="00B76F54"/>
    <w:rsid w:val="00BE49E4"/>
    <w:rsid w:val="00BF2704"/>
    <w:rsid w:val="00C514B9"/>
    <w:rsid w:val="00C83E29"/>
    <w:rsid w:val="00D10925"/>
    <w:rsid w:val="00D20DCF"/>
    <w:rsid w:val="00D55041"/>
    <w:rsid w:val="00D64EB8"/>
    <w:rsid w:val="00DD65D0"/>
    <w:rsid w:val="00F4095B"/>
    <w:rsid w:val="00F5027D"/>
    <w:rsid w:val="00FD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731EC"/>
  <w14:defaultImageDpi w14:val="32767"/>
  <w15:chartTrackingRefBased/>
  <w15:docId w15:val="{90CC68C4-1B8B-0D41-8DCB-7E714966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27D"/>
    <w:rPr>
      <w:color w:val="0563C1" w:themeColor="hyperlink"/>
      <w:u w:val="single"/>
    </w:rPr>
  </w:style>
  <w:style w:type="character" w:styleId="UnresolvedMention">
    <w:name w:val="Unresolved Mention"/>
    <w:basedOn w:val="DefaultParagraphFont"/>
    <w:uiPriority w:val="99"/>
    <w:rsid w:val="00F50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3304">
      <w:bodyDiv w:val="1"/>
      <w:marLeft w:val="0"/>
      <w:marRight w:val="0"/>
      <w:marTop w:val="0"/>
      <w:marBottom w:val="0"/>
      <w:divBdr>
        <w:top w:val="none" w:sz="0" w:space="0" w:color="auto"/>
        <w:left w:val="none" w:sz="0" w:space="0" w:color="auto"/>
        <w:bottom w:val="none" w:sz="0" w:space="0" w:color="auto"/>
        <w:right w:val="none" w:sz="0" w:space="0" w:color="auto"/>
      </w:divBdr>
    </w:div>
    <w:div w:id="589850543">
      <w:bodyDiv w:val="1"/>
      <w:marLeft w:val="0"/>
      <w:marRight w:val="0"/>
      <w:marTop w:val="0"/>
      <w:marBottom w:val="0"/>
      <w:divBdr>
        <w:top w:val="none" w:sz="0" w:space="0" w:color="auto"/>
        <w:left w:val="none" w:sz="0" w:space="0" w:color="auto"/>
        <w:bottom w:val="none" w:sz="0" w:space="0" w:color="auto"/>
        <w:right w:val="none" w:sz="0" w:space="0" w:color="auto"/>
      </w:divBdr>
    </w:div>
    <w:div w:id="590507397">
      <w:bodyDiv w:val="1"/>
      <w:marLeft w:val="0"/>
      <w:marRight w:val="0"/>
      <w:marTop w:val="0"/>
      <w:marBottom w:val="0"/>
      <w:divBdr>
        <w:top w:val="none" w:sz="0" w:space="0" w:color="auto"/>
        <w:left w:val="none" w:sz="0" w:space="0" w:color="auto"/>
        <w:bottom w:val="none" w:sz="0" w:space="0" w:color="auto"/>
        <w:right w:val="none" w:sz="0" w:space="0" w:color="auto"/>
      </w:divBdr>
    </w:div>
    <w:div w:id="620233364">
      <w:bodyDiv w:val="1"/>
      <w:marLeft w:val="0"/>
      <w:marRight w:val="0"/>
      <w:marTop w:val="0"/>
      <w:marBottom w:val="0"/>
      <w:divBdr>
        <w:top w:val="none" w:sz="0" w:space="0" w:color="auto"/>
        <w:left w:val="none" w:sz="0" w:space="0" w:color="auto"/>
        <w:bottom w:val="none" w:sz="0" w:space="0" w:color="auto"/>
        <w:right w:val="none" w:sz="0" w:space="0" w:color="auto"/>
      </w:divBdr>
      <w:divsChild>
        <w:div w:id="849686729">
          <w:marLeft w:val="240"/>
          <w:marRight w:val="0"/>
          <w:marTop w:val="240"/>
          <w:marBottom w:val="240"/>
          <w:divBdr>
            <w:top w:val="none" w:sz="0" w:space="0" w:color="auto"/>
            <w:left w:val="none" w:sz="0" w:space="0" w:color="auto"/>
            <w:bottom w:val="none" w:sz="0" w:space="0" w:color="auto"/>
            <w:right w:val="none" w:sz="0" w:space="0" w:color="auto"/>
          </w:divBdr>
        </w:div>
      </w:divsChild>
    </w:div>
    <w:div w:id="753279944">
      <w:bodyDiv w:val="1"/>
      <w:marLeft w:val="0"/>
      <w:marRight w:val="0"/>
      <w:marTop w:val="0"/>
      <w:marBottom w:val="0"/>
      <w:divBdr>
        <w:top w:val="none" w:sz="0" w:space="0" w:color="auto"/>
        <w:left w:val="none" w:sz="0" w:space="0" w:color="auto"/>
        <w:bottom w:val="none" w:sz="0" w:space="0" w:color="auto"/>
        <w:right w:val="none" w:sz="0" w:space="0" w:color="auto"/>
      </w:divBdr>
    </w:div>
    <w:div w:id="1074232446">
      <w:bodyDiv w:val="1"/>
      <w:marLeft w:val="0"/>
      <w:marRight w:val="0"/>
      <w:marTop w:val="0"/>
      <w:marBottom w:val="0"/>
      <w:divBdr>
        <w:top w:val="none" w:sz="0" w:space="0" w:color="auto"/>
        <w:left w:val="none" w:sz="0" w:space="0" w:color="auto"/>
        <w:bottom w:val="none" w:sz="0" w:space="0" w:color="auto"/>
        <w:right w:val="none" w:sz="0" w:space="0" w:color="auto"/>
      </w:divBdr>
    </w:div>
    <w:div w:id="1356662175">
      <w:bodyDiv w:val="1"/>
      <w:marLeft w:val="0"/>
      <w:marRight w:val="0"/>
      <w:marTop w:val="0"/>
      <w:marBottom w:val="0"/>
      <w:divBdr>
        <w:top w:val="none" w:sz="0" w:space="0" w:color="auto"/>
        <w:left w:val="none" w:sz="0" w:space="0" w:color="auto"/>
        <w:bottom w:val="none" w:sz="0" w:space="0" w:color="auto"/>
        <w:right w:val="none" w:sz="0" w:space="0" w:color="auto"/>
      </w:divBdr>
      <w:divsChild>
        <w:div w:id="2016112096">
          <w:marLeft w:val="240"/>
          <w:marRight w:val="0"/>
          <w:marTop w:val="240"/>
          <w:marBottom w:val="240"/>
          <w:divBdr>
            <w:top w:val="none" w:sz="0" w:space="0" w:color="auto"/>
            <w:left w:val="none" w:sz="0" w:space="0" w:color="auto"/>
            <w:bottom w:val="none" w:sz="0" w:space="0" w:color="auto"/>
            <w:right w:val="none" w:sz="0" w:space="0" w:color="auto"/>
          </w:divBdr>
        </w:div>
      </w:divsChild>
    </w:div>
    <w:div w:id="19657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Schuman</dc:creator>
  <cp:keywords/>
  <dc:description/>
  <cp:lastModifiedBy>Nelson Schuman</cp:lastModifiedBy>
  <cp:revision>33</cp:revision>
  <dcterms:created xsi:type="dcterms:W3CDTF">2020-06-22T19:59:00Z</dcterms:created>
  <dcterms:modified xsi:type="dcterms:W3CDTF">2020-06-22T21:43:00Z</dcterms:modified>
</cp:coreProperties>
</file>